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87A" w:rsidRPr="002C77E0" w:rsidRDefault="00AF3BF9" w:rsidP="00C7587A">
      <w:pPr>
        <w:spacing w:line="276" w:lineRule="auto"/>
        <w:jc w:val="right"/>
        <w:rPr>
          <w:b/>
          <w:i/>
          <w:sz w:val="24"/>
          <w:szCs w:val="24"/>
        </w:rPr>
      </w:pPr>
      <w:bookmarkStart w:id="0" w:name="_GoBack"/>
      <w:r w:rsidRPr="0075567D">
        <w:rPr>
          <w:b/>
          <w:i/>
          <w:sz w:val="24"/>
          <w:szCs w:val="24"/>
        </w:rPr>
        <w:t>Приложение №</w:t>
      </w:r>
      <w:r w:rsidR="0056065B">
        <w:rPr>
          <w:b/>
          <w:i/>
          <w:sz w:val="24"/>
          <w:szCs w:val="24"/>
        </w:rPr>
        <w:t xml:space="preserve"> </w:t>
      </w:r>
      <w:r w:rsidR="002C77E0">
        <w:rPr>
          <w:b/>
          <w:i/>
          <w:sz w:val="24"/>
          <w:szCs w:val="24"/>
        </w:rPr>
        <w:t>7</w:t>
      </w:r>
    </w:p>
    <w:p w:rsidR="00391823" w:rsidRPr="0075567D" w:rsidRDefault="00EC2E74" w:rsidP="00C7587A">
      <w:pPr>
        <w:spacing w:line="276" w:lineRule="auto"/>
        <w:jc w:val="right"/>
        <w:rPr>
          <w:b/>
          <w:i/>
          <w:sz w:val="24"/>
          <w:szCs w:val="24"/>
        </w:rPr>
      </w:pPr>
      <w:r w:rsidRPr="0075567D">
        <w:rPr>
          <w:b/>
          <w:i/>
          <w:sz w:val="24"/>
          <w:szCs w:val="24"/>
        </w:rPr>
        <w:t>към Условията за кандидатстване</w:t>
      </w:r>
      <w:r w:rsidR="0056065B">
        <w:rPr>
          <w:b/>
          <w:i/>
          <w:sz w:val="24"/>
          <w:szCs w:val="24"/>
        </w:rPr>
        <w:t xml:space="preserve"> </w:t>
      </w:r>
      <w:r w:rsidR="001964F2" w:rsidRPr="0075567D">
        <w:rPr>
          <w:b/>
          <w:i/>
          <w:sz w:val="24"/>
          <w:szCs w:val="24"/>
        </w:rPr>
        <w:t xml:space="preserve">– за информация </w:t>
      </w:r>
    </w:p>
    <w:bookmarkEnd w:id="0"/>
    <w:p w:rsidR="00AF3BF9" w:rsidRPr="00AF3BF9" w:rsidRDefault="00AF3BF9" w:rsidP="00AF3BF9">
      <w:pPr>
        <w:jc w:val="right"/>
        <w:rPr>
          <w:b/>
        </w:rPr>
      </w:pPr>
    </w:p>
    <w:p w:rsid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>Списък по член 38 от Договора за функционирането на Европейския съюз и Работни операции по първична преработка на памук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• Омаганяване - изсушаване на влакното и почистване от примеси, включително балиране на влакното.</w:t>
            </w:r>
          </w:p>
        </w:tc>
      </w:tr>
    </w:tbl>
    <w:p w:rsidR="00AF3BF9" w:rsidRDefault="00AF3BF9" w:rsidP="00C7587A"/>
    <w:sectPr w:rsidR="00AF3BF9" w:rsidSect="00C7587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AF3BF9"/>
    <w:rsid w:val="000A5B98"/>
    <w:rsid w:val="001964F2"/>
    <w:rsid w:val="002C77E0"/>
    <w:rsid w:val="00391823"/>
    <w:rsid w:val="00407E38"/>
    <w:rsid w:val="0046475A"/>
    <w:rsid w:val="0056065B"/>
    <w:rsid w:val="005E271A"/>
    <w:rsid w:val="0075567D"/>
    <w:rsid w:val="00952230"/>
    <w:rsid w:val="00953AC8"/>
    <w:rsid w:val="009A2AA3"/>
    <w:rsid w:val="009A4CBF"/>
    <w:rsid w:val="00AF0DEE"/>
    <w:rsid w:val="00AF3BF9"/>
    <w:rsid w:val="00C7587A"/>
    <w:rsid w:val="00C8746D"/>
    <w:rsid w:val="00EC2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a4">
    <w:name w:val="Balloon Text Char"/>
    <w:basedOn w:val="a0"/>
    <w:link w:val="a3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85E07-DB3C-498F-B9C6-AABC8318E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User</cp:lastModifiedBy>
  <cp:revision>10</cp:revision>
  <dcterms:created xsi:type="dcterms:W3CDTF">2018-05-11T16:24:00Z</dcterms:created>
  <dcterms:modified xsi:type="dcterms:W3CDTF">2018-10-05T12:17:00Z</dcterms:modified>
</cp:coreProperties>
</file>